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026" w:rsidRPr="00AF5BC2" w:rsidRDefault="00E55026" w:rsidP="00AF5BC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5BC2">
        <w:rPr>
          <w:rFonts w:ascii="Times New Roman" w:eastAsia="Calibri" w:hAnsi="Times New Roman" w:cs="Times New Roman"/>
          <w:sz w:val="28"/>
          <w:szCs w:val="28"/>
        </w:rPr>
        <w:t>Пояснювальна записка</w:t>
      </w:r>
    </w:p>
    <w:p w:rsidR="00AF5BC2" w:rsidRDefault="00E55026" w:rsidP="00AF5BC2">
      <w:pPr>
        <w:spacing w:line="360" w:lineRule="auto"/>
        <w:ind w:right="-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BC2">
        <w:rPr>
          <w:rFonts w:ascii="Times New Roman" w:eastAsia="Calibri" w:hAnsi="Times New Roman" w:cs="Times New Roman"/>
          <w:sz w:val="28"/>
          <w:szCs w:val="28"/>
        </w:rPr>
        <w:t xml:space="preserve">Цифровий ресурс складено у відповідності з навчальною програмою </w:t>
      </w:r>
      <w:r w:rsidRPr="00AF5BC2">
        <w:rPr>
          <w:rFonts w:ascii="Times New Roman" w:hAnsi="Times New Roman" w:cs="Times New Roman"/>
          <w:sz w:val="28"/>
          <w:szCs w:val="28"/>
        </w:rPr>
        <w:t>«Російська мова» для 5-9 класів загальноосвітніх навчальних закладів з навчанням українською мовою (початок вивчення з 5 класу)</w:t>
      </w:r>
      <w:r w:rsidR="00B22F71" w:rsidRPr="00AF5BC2">
        <w:rPr>
          <w:rFonts w:ascii="Times New Roman" w:hAnsi="Times New Roman" w:cs="Times New Roman"/>
          <w:sz w:val="28"/>
          <w:szCs w:val="28"/>
        </w:rPr>
        <w:t>,</w:t>
      </w:r>
      <w:r w:rsidRPr="00AF5BC2">
        <w:rPr>
          <w:rFonts w:ascii="Times New Roman" w:hAnsi="Times New Roman" w:cs="Times New Roman"/>
          <w:sz w:val="28"/>
          <w:szCs w:val="28"/>
        </w:rPr>
        <w:t xml:space="preserve"> (укладачі: </w:t>
      </w:r>
      <w:proofErr w:type="spellStart"/>
      <w:r w:rsidRPr="00AF5BC2">
        <w:rPr>
          <w:rFonts w:ascii="Times New Roman" w:hAnsi="Times New Roman" w:cs="Times New Roman"/>
          <w:sz w:val="28"/>
          <w:szCs w:val="28"/>
        </w:rPr>
        <w:t>Курач</w:t>
      </w:r>
      <w:proofErr w:type="spellEnd"/>
      <w:r w:rsidRPr="00AF5BC2">
        <w:rPr>
          <w:rFonts w:ascii="Times New Roman" w:hAnsi="Times New Roman" w:cs="Times New Roman"/>
          <w:sz w:val="28"/>
          <w:szCs w:val="28"/>
        </w:rPr>
        <w:t xml:space="preserve"> Л. І., Корсаков В. О., </w:t>
      </w:r>
      <w:proofErr w:type="spellStart"/>
      <w:r w:rsidRPr="00AF5BC2">
        <w:rPr>
          <w:rFonts w:ascii="Times New Roman" w:hAnsi="Times New Roman" w:cs="Times New Roman"/>
          <w:sz w:val="28"/>
          <w:szCs w:val="28"/>
        </w:rPr>
        <w:t>Фідкевич</w:t>
      </w:r>
      <w:proofErr w:type="spellEnd"/>
      <w:r w:rsidRPr="00AF5BC2">
        <w:rPr>
          <w:rFonts w:ascii="Times New Roman" w:hAnsi="Times New Roman" w:cs="Times New Roman"/>
          <w:sz w:val="28"/>
          <w:szCs w:val="28"/>
        </w:rPr>
        <w:t xml:space="preserve"> О. Л., Ґудзик І. П. - Київ : Видавничий дім «Освіта», 2013</w:t>
      </w:r>
      <w:r w:rsidRPr="00AF5BC2">
        <w:rPr>
          <w:rFonts w:ascii="Times New Roman" w:eastAsia="Calibri" w:hAnsi="Times New Roman" w:cs="Times New Roman"/>
          <w:sz w:val="28"/>
          <w:szCs w:val="28"/>
        </w:rPr>
        <w:t>)</w:t>
      </w:r>
      <w:r w:rsidR="008B3178" w:rsidRPr="00AF5BC2">
        <w:rPr>
          <w:rFonts w:ascii="Times New Roman" w:eastAsia="Calibri" w:hAnsi="Times New Roman" w:cs="Times New Roman"/>
          <w:sz w:val="28"/>
          <w:szCs w:val="28"/>
        </w:rPr>
        <w:t xml:space="preserve"> зі змінами,</w:t>
      </w:r>
      <w:r w:rsidR="008B3178" w:rsidRPr="00AF5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затвердженими наказом МОН України від 29.05.2015 № 585 </w:t>
      </w:r>
      <w:r w:rsidRPr="00AF5BC2">
        <w:rPr>
          <w:rFonts w:ascii="Times New Roman" w:eastAsia="Calibri" w:hAnsi="Times New Roman" w:cs="Times New Roman"/>
          <w:sz w:val="28"/>
          <w:szCs w:val="28"/>
        </w:rPr>
        <w:t>за новим Державним стандартом базової і повної загальної середньої освіти.</w:t>
      </w:r>
    </w:p>
    <w:p w:rsidR="00E55026" w:rsidRPr="00AF5BC2" w:rsidRDefault="00E55026" w:rsidP="00AF5BC2">
      <w:pPr>
        <w:spacing w:line="360" w:lineRule="auto"/>
        <w:ind w:right="-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BC2">
        <w:rPr>
          <w:rFonts w:ascii="Times New Roman" w:eastAsia="Calibri" w:hAnsi="Times New Roman" w:cs="Times New Roman"/>
          <w:sz w:val="28"/>
          <w:szCs w:val="28"/>
        </w:rPr>
        <w:t>Ресурс призначений для роботи учнів і вчителів при вивч</w:t>
      </w:r>
      <w:r w:rsidR="00972A1F" w:rsidRPr="00AF5BC2">
        <w:rPr>
          <w:rFonts w:ascii="Times New Roman" w:eastAsia="Calibri" w:hAnsi="Times New Roman" w:cs="Times New Roman"/>
          <w:sz w:val="28"/>
          <w:szCs w:val="28"/>
        </w:rPr>
        <w:t>енні предмета</w:t>
      </w:r>
      <w:r w:rsidR="00FE782F" w:rsidRPr="00AF5BC2">
        <w:rPr>
          <w:rFonts w:ascii="Times New Roman" w:eastAsia="Calibri" w:hAnsi="Times New Roman" w:cs="Times New Roman"/>
          <w:sz w:val="28"/>
          <w:szCs w:val="28"/>
        </w:rPr>
        <w:t xml:space="preserve"> «Російська мова» </w:t>
      </w:r>
      <w:r w:rsidR="00EC635A" w:rsidRPr="00AF5BC2">
        <w:rPr>
          <w:rFonts w:ascii="Times New Roman" w:eastAsia="Calibri" w:hAnsi="Times New Roman" w:cs="Times New Roman"/>
          <w:sz w:val="28"/>
          <w:szCs w:val="28"/>
          <w:lang w:val="ru-RU"/>
        </w:rPr>
        <w:t>9</w:t>
      </w:r>
      <w:r w:rsidRPr="00AF5BC2">
        <w:rPr>
          <w:rFonts w:ascii="Times New Roman" w:eastAsia="Calibri" w:hAnsi="Times New Roman" w:cs="Times New Roman"/>
          <w:sz w:val="28"/>
          <w:szCs w:val="28"/>
        </w:rPr>
        <w:t xml:space="preserve"> клас. </w:t>
      </w:r>
      <w:r w:rsidR="004B5E0D">
        <w:rPr>
          <w:rFonts w:ascii="Times New Roman" w:eastAsia="Calibri" w:hAnsi="Times New Roman" w:cs="Times New Roman"/>
          <w:sz w:val="28"/>
          <w:szCs w:val="28"/>
        </w:rPr>
        <w:t xml:space="preserve">Може використовуватись під час проведення факультативних занять та курсу за вибором. </w:t>
      </w:r>
      <w:r w:rsidRPr="00AF5BC2">
        <w:rPr>
          <w:rFonts w:ascii="Times New Roman" w:eastAsia="Calibri" w:hAnsi="Times New Roman" w:cs="Times New Roman"/>
          <w:sz w:val="28"/>
          <w:szCs w:val="28"/>
        </w:rPr>
        <w:t>Відображає теоретичний</w:t>
      </w:r>
      <w:r w:rsidR="00025917" w:rsidRPr="00AF5BC2">
        <w:rPr>
          <w:rFonts w:ascii="Times New Roman" w:eastAsia="Calibri" w:hAnsi="Times New Roman" w:cs="Times New Roman"/>
          <w:sz w:val="28"/>
          <w:szCs w:val="28"/>
        </w:rPr>
        <w:t xml:space="preserve"> та практичний матеріали з теми </w:t>
      </w:r>
      <w:r w:rsidRPr="00AF5BC2">
        <w:rPr>
          <w:rFonts w:ascii="Times New Roman" w:eastAsia="Calibri" w:hAnsi="Times New Roman" w:cs="Times New Roman"/>
          <w:sz w:val="28"/>
          <w:szCs w:val="28"/>
        </w:rPr>
        <w:t>«</w:t>
      </w:r>
      <w:r w:rsidR="00025917" w:rsidRPr="00AF5BC2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Тематическая контрольная работа по теме «Лексикология. Фразеология</w:t>
      </w:r>
      <w:r w:rsidR="00FE782F" w:rsidRPr="00AF5BC2">
        <w:rPr>
          <w:rFonts w:ascii="Times New Roman" w:hAnsi="Times New Roman" w:cs="Times New Roman"/>
          <w:sz w:val="28"/>
          <w:szCs w:val="28"/>
        </w:rPr>
        <w:t>»</w:t>
      </w:r>
      <w:r w:rsidR="00FE782F" w:rsidRPr="00AF5BC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F5BC2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>що від</w:t>
      </w:r>
      <w:r w:rsidR="006D732B" w:rsidRPr="00AF5BC2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>но</w:t>
      </w:r>
      <w:r w:rsidR="00B22F71" w:rsidRPr="00AF5BC2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>ситься до розділу «Лексикология.</w:t>
      </w:r>
      <w:r w:rsidR="006D732B" w:rsidRPr="00AF5BC2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 xml:space="preserve"> Фразеология</w:t>
      </w:r>
      <w:r w:rsidRPr="00AF5BC2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 xml:space="preserve">». </w:t>
      </w:r>
    </w:p>
    <w:p w:rsidR="00453A34" w:rsidRPr="00AF5BC2" w:rsidRDefault="00E55026" w:rsidP="00AF5BC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BC2">
        <w:rPr>
          <w:rFonts w:ascii="Times New Roman" w:eastAsia="Calibri" w:hAnsi="Times New Roman" w:cs="Times New Roman"/>
          <w:sz w:val="28"/>
          <w:szCs w:val="28"/>
        </w:rPr>
        <w:t xml:space="preserve">Робота виконана у програмі </w:t>
      </w:r>
      <w:r w:rsidRPr="00AF5BC2">
        <w:rPr>
          <w:rFonts w:ascii="Times New Roman" w:eastAsia="Calibri" w:hAnsi="Times New Roman" w:cs="Times New Roman"/>
          <w:sz w:val="28"/>
          <w:szCs w:val="28"/>
          <w:lang w:val="en-US"/>
        </w:rPr>
        <w:t>Microsoft</w:t>
      </w:r>
      <w:r w:rsidRPr="00AF5B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5BC2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="00E37ED8" w:rsidRPr="00AF5BC2">
        <w:rPr>
          <w:rFonts w:ascii="Times New Roman" w:eastAsia="Calibri" w:hAnsi="Times New Roman" w:cs="Times New Roman"/>
          <w:sz w:val="28"/>
          <w:szCs w:val="28"/>
        </w:rPr>
        <w:t xml:space="preserve"> 2007</w:t>
      </w:r>
      <w:r w:rsidRPr="00AF5BC2">
        <w:rPr>
          <w:rFonts w:ascii="Times New Roman" w:eastAsia="Calibri" w:hAnsi="Times New Roman" w:cs="Times New Roman"/>
          <w:sz w:val="28"/>
          <w:szCs w:val="28"/>
        </w:rPr>
        <w:t xml:space="preserve">, містить </w:t>
      </w:r>
      <w:r w:rsidR="00453A34" w:rsidRPr="00AF5BC2">
        <w:rPr>
          <w:rFonts w:ascii="Times New Roman" w:hAnsi="Times New Roman" w:cs="Times New Roman"/>
          <w:sz w:val="28"/>
          <w:szCs w:val="28"/>
        </w:rPr>
        <w:t>конспе</w:t>
      </w:r>
      <w:r w:rsidR="000E1F49" w:rsidRPr="00AF5BC2">
        <w:rPr>
          <w:rFonts w:ascii="Times New Roman" w:hAnsi="Times New Roman" w:cs="Times New Roman"/>
          <w:sz w:val="28"/>
          <w:szCs w:val="28"/>
        </w:rPr>
        <w:t>кт уроку та дидактичні матеріали</w:t>
      </w:r>
      <w:r w:rsidR="00FE782F" w:rsidRPr="00AF5BC2">
        <w:rPr>
          <w:rFonts w:ascii="Times New Roman" w:hAnsi="Times New Roman" w:cs="Times New Roman"/>
          <w:sz w:val="28"/>
          <w:szCs w:val="28"/>
        </w:rPr>
        <w:t>.</w:t>
      </w:r>
    </w:p>
    <w:p w:rsidR="00454512" w:rsidRPr="00AF5BC2" w:rsidRDefault="00697B95" w:rsidP="00AF5BC2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AF5BC2">
        <w:rPr>
          <w:rFonts w:ascii="Times New Roman" w:hAnsi="Times New Roman" w:cs="Times New Roman"/>
          <w:sz w:val="28"/>
          <w:szCs w:val="28"/>
        </w:rPr>
        <w:t>У</w:t>
      </w:r>
      <w:r w:rsidR="00454512" w:rsidRPr="00AF5BC2">
        <w:rPr>
          <w:rFonts w:ascii="Times New Roman" w:hAnsi="Times New Roman" w:cs="Times New Roman"/>
          <w:sz w:val="28"/>
          <w:szCs w:val="28"/>
        </w:rPr>
        <w:t xml:space="preserve"> завданнях контрольної роботи пропону</w:t>
      </w:r>
      <w:r w:rsidR="00CF1C25" w:rsidRPr="00AF5BC2">
        <w:rPr>
          <w:rFonts w:ascii="Times New Roman" w:hAnsi="Times New Roman" w:cs="Times New Roman"/>
          <w:sz w:val="28"/>
          <w:szCs w:val="28"/>
        </w:rPr>
        <w:t xml:space="preserve">ється розпізнати вивчені </w:t>
      </w:r>
      <w:r w:rsidR="00B7636F">
        <w:rPr>
          <w:rFonts w:ascii="Times New Roman" w:hAnsi="Times New Roman" w:cs="Times New Roman"/>
          <w:sz w:val="28"/>
          <w:szCs w:val="28"/>
        </w:rPr>
        <w:t>в</w:t>
      </w:r>
      <w:r w:rsidR="00D80702">
        <w:rPr>
          <w:rFonts w:ascii="Times New Roman" w:hAnsi="Times New Roman" w:cs="Times New Roman"/>
          <w:sz w:val="28"/>
          <w:szCs w:val="28"/>
        </w:rPr>
        <w:t xml:space="preserve">продовж 5-9 класів </w:t>
      </w:r>
      <w:r w:rsidR="00CF1C25" w:rsidRPr="00AF5BC2">
        <w:rPr>
          <w:rFonts w:ascii="Times New Roman" w:hAnsi="Times New Roman" w:cs="Times New Roman"/>
          <w:sz w:val="28"/>
          <w:szCs w:val="28"/>
        </w:rPr>
        <w:t>мовні явища</w:t>
      </w:r>
      <w:r w:rsidR="00D80702">
        <w:rPr>
          <w:rFonts w:ascii="Times New Roman" w:hAnsi="Times New Roman" w:cs="Times New Roman"/>
          <w:sz w:val="28"/>
          <w:szCs w:val="28"/>
        </w:rPr>
        <w:t xml:space="preserve"> з розділу «</w:t>
      </w:r>
      <w:r w:rsidR="00B7636F" w:rsidRPr="00B7636F">
        <w:rPr>
          <w:rFonts w:ascii="Times New Roman" w:hAnsi="Times New Roman" w:cs="Times New Roman"/>
          <w:sz w:val="28"/>
          <w:szCs w:val="28"/>
          <w:lang w:val="ru-RU"/>
        </w:rPr>
        <w:t>Лексикологи</w:t>
      </w:r>
      <w:r w:rsidR="00D80702" w:rsidRPr="00B7636F">
        <w:rPr>
          <w:rFonts w:ascii="Times New Roman" w:hAnsi="Times New Roman" w:cs="Times New Roman"/>
          <w:sz w:val="28"/>
          <w:szCs w:val="28"/>
          <w:lang w:val="ru-RU"/>
        </w:rPr>
        <w:t>я.</w:t>
      </w:r>
      <w:r w:rsidR="00B7636F" w:rsidRPr="00B7636F">
        <w:rPr>
          <w:rFonts w:ascii="Times New Roman" w:hAnsi="Times New Roman" w:cs="Times New Roman"/>
          <w:sz w:val="28"/>
          <w:szCs w:val="28"/>
          <w:lang w:val="ru-RU"/>
        </w:rPr>
        <w:t xml:space="preserve"> Фразеологи</w:t>
      </w:r>
      <w:r w:rsidR="00D80702" w:rsidRPr="00B7636F">
        <w:rPr>
          <w:rFonts w:ascii="Times New Roman" w:hAnsi="Times New Roman" w:cs="Times New Roman"/>
          <w:sz w:val="28"/>
          <w:szCs w:val="28"/>
          <w:lang w:val="ru-RU"/>
        </w:rPr>
        <w:t>я»</w:t>
      </w:r>
      <w:r w:rsidR="00CF1C25" w:rsidRPr="00B763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F1C25" w:rsidRPr="00AF5BC2">
        <w:rPr>
          <w:rFonts w:ascii="Times New Roman" w:hAnsi="Times New Roman" w:cs="Times New Roman"/>
          <w:sz w:val="28"/>
          <w:szCs w:val="28"/>
        </w:rPr>
        <w:t xml:space="preserve"> підібрати потрібну лексику, враховуючи значення мовних одиниць, визначити особливос</w:t>
      </w:r>
      <w:r w:rsidRPr="00AF5BC2">
        <w:rPr>
          <w:rFonts w:ascii="Times New Roman" w:hAnsi="Times New Roman" w:cs="Times New Roman"/>
          <w:sz w:val="28"/>
          <w:szCs w:val="28"/>
        </w:rPr>
        <w:t xml:space="preserve">ті їх використання в мовленні. </w:t>
      </w:r>
      <w:r w:rsidR="00B7636F">
        <w:rPr>
          <w:rFonts w:ascii="Times New Roman" w:hAnsi="Times New Roman" w:cs="Times New Roman"/>
          <w:sz w:val="28"/>
          <w:szCs w:val="28"/>
        </w:rPr>
        <w:t>Завдання</w:t>
      </w:r>
      <w:bookmarkStart w:id="0" w:name="_GoBack"/>
      <w:bookmarkEnd w:id="0"/>
      <w:r w:rsidR="00CF1C25" w:rsidRPr="00AF5BC2">
        <w:rPr>
          <w:rFonts w:ascii="Times New Roman" w:hAnsi="Times New Roman" w:cs="Times New Roman"/>
          <w:sz w:val="28"/>
          <w:szCs w:val="28"/>
        </w:rPr>
        <w:t xml:space="preserve"> містять чотири вар</w:t>
      </w:r>
      <w:r w:rsidRPr="00AF5BC2">
        <w:rPr>
          <w:rFonts w:ascii="Times New Roman" w:hAnsi="Times New Roman" w:cs="Times New Roman"/>
          <w:sz w:val="28"/>
          <w:szCs w:val="28"/>
        </w:rPr>
        <w:t>іанти відповідей з однією правильною.</w:t>
      </w:r>
    </w:p>
    <w:p w:rsidR="00A626DD" w:rsidRPr="00AF5BC2" w:rsidRDefault="00D4034E" w:rsidP="00AF5BC2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AF5BC2">
        <w:rPr>
          <w:rFonts w:ascii="Times New Roman" w:eastAsia="Calibri" w:hAnsi="Times New Roman" w:cs="Times New Roman"/>
          <w:noProof/>
          <w:sz w:val="28"/>
          <w:szCs w:val="28"/>
        </w:rPr>
        <w:t xml:space="preserve">Матеріали ресурсу </w:t>
      </w:r>
      <w:r w:rsidR="009C3D73" w:rsidRPr="00AF5BC2">
        <w:rPr>
          <w:rFonts w:ascii="Times New Roman" w:eastAsia="Calibri" w:hAnsi="Times New Roman" w:cs="Times New Roman"/>
          <w:noProof/>
          <w:sz w:val="28"/>
          <w:szCs w:val="28"/>
        </w:rPr>
        <w:t>сприятимуть формуванню в учнів умінь виконувати практичні завдання з вивченого</w:t>
      </w:r>
      <w:r w:rsidR="002C5584" w:rsidRPr="00AF5BC2">
        <w:rPr>
          <w:rFonts w:ascii="Times New Roman" w:eastAsia="Calibri" w:hAnsi="Times New Roman" w:cs="Times New Roman"/>
          <w:noProof/>
          <w:sz w:val="28"/>
          <w:szCs w:val="28"/>
        </w:rPr>
        <w:t xml:space="preserve"> розділу, </w:t>
      </w:r>
      <w:r w:rsidR="0037295A" w:rsidRPr="00AF5BC2">
        <w:rPr>
          <w:rFonts w:ascii="Times New Roman" w:eastAsia="Calibri" w:hAnsi="Times New Roman" w:cs="Times New Roman"/>
          <w:noProof/>
          <w:sz w:val="28"/>
          <w:szCs w:val="28"/>
        </w:rPr>
        <w:t xml:space="preserve">організації </w:t>
      </w:r>
      <w:r w:rsidR="00B7636F">
        <w:rPr>
          <w:rFonts w:ascii="Times New Roman" w:eastAsia="Calibri" w:hAnsi="Times New Roman" w:cs="Times New Roman"/>
          <w:noProof/>
          <w:sz w:val="28"/>
          <w:szCs w:val="28"/>
        </w:rPr>
        <w:t>самоконтролю школярів на уроці</w:t>
      </w:r>
      <w:r w:rsidR="004A7339">
        <w:rPr>
          <w:rFonts w:ascii="Times New Roman" w:eastAsia="Calibri" w:hAnsi="Times New Roman" w:cs="Times New Roman"/>
          <w:noProof/>
          <w:sz w:val="28"/>
          <w:szCs w:val="28"/>
        </w:rPr>
        <w:t xml:space="preserve">, </w:t>
      </w:r>
      <w:r w:rsidR="00B7636F">
        <w:rPr>
          <w:rFonts w:ascii="Times New Roman" w:eastAsia="Calibri" w:hAnsi="Times New Roman" w:cs="Times New Roman"/>
          <w:noProof/>
          <w:sz w:val="28"/>
          <w:szCs w:val="28"/>
        </w:rPr>
        <w:t xml:space="preserve">розвитку мовного чуття, </w:t>
      </w:r>
      <w:r w:rsidR="004A7339">
        <w:rPr>
          <w:rFonts w:ascii="Times New Roman" w:eastAsia="Calibri" w:hAnsi="Times New Roman" w:cs="Times New Roman"/>
          <w:noProof/>
          <w:sz w:val="28"/>
          <w:szCs w:val="28"/>
        </w:rPr>
        <w:t>збагаченню словникового запасу</w:t>
      </w:r>
      <w:r w:rsidR="00B7636F">
        <w:rPr>
          <w:rFonts w:ascii="Times New Roman" w:eastAsia="Calibri" w:hAnsi="Times New Roman" w:cs="Times New Roman"/>
          <w:noProof/>
          <w:sz w:val="28"/>
          <w:szCs w:val="28"/>
        </w:rPr>
        <w:t xml:space="preserve">, </w:t>
      </w:r>
      <w:r w:rsidR="00B7636F" w:rsidRPr="00AF5BC2">
        <w:rPr>
          <w:rFonts w:ascii="Times New Roman" w:eastAsia="Calibri" w:hAnsi="Times New Roman" w:cs="Times New Roman"/>
          <w:noProof/>
          <w:sz w:val="28"/>
          <w:szCs w:val="28"/>
        </w:rPr>
        <w:t xml:space="preserve">вихованню дбайливого </w:t>
      </w:r>
      <w:r w:rsidR="00B7636F">
        <w:rPr>
          <w:rFonts w:ascii="Times New Roman" w:eastAsia="Calibri" w:hAnsi="Times New Roman" w:cs="Times New Roman"/>
          <w:noProof/>
          <w:sz w:val="28"/>
          <w:szCs w:val="28"/>
        </w:rPr>
        <w:t>ставлення до слова</w:t>
      </w:r>
      <w:r w:rsidR="004A7339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sectPr w:rsidR="00A626DD" w:rsidRPr="00AF5BC2" w:rsidSect="00AF5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5C0"/>
    <w:rsid w:val="00025917"/>
    <w:rsid w:val="000E1F49"/>
    <w:rsid w:val="00124657"/>
    <w:rsid w:val="001A29C3"/>
    <w:rsid w:val="001A5ED1"/>
    <w:rsid w:val="002125F9"/>
    <w:rsid w:val="00264F0F"/>
    <w:rsid w:val="002C5584"/>
    <w:rsid w:val="002F045B"/>
    <w:rsid w:val="0037295A"/>
    <w:rsid w:val="00453A34"/>
    <w:rsid w:val="00454512"/>
    <w:rsid w:val="00487FDB"/>
    <w:rsid w:val="004A7339"/>
    <w:rsid w:val="004B5E0D"/>
    <w:rsid w:val="005408DB"/>
    <w:rsid w:val="005A1215"/>
    <w:rsid w:val="006123DC"/>
    <w:rsid w:val="00612985"/>
    <w:rsid w:val="00660092"/>
    <w:rsid w:val="00697B95"/>
    <w:rsid w:val="006D732B"/>
    <w:rsid w:val="00726831"/>
    <w:rsid w:val="00771522"/>
    <w:rsid w:val="00772FE8"/>
    <w:rsid w:val="007A2328"/>
    <w:rsid w:val="007B287B"/>
    <w:rsid w:val="00852464"/>
    <w:rsid w:val="00867345"/>
    <w:rsid w:val="008B0BA2"/>
    <w:rsid w:val="008B3178"/>
    <w:rsid w:val="00972A1F"/>
    <w:rsid w:val="009C3D73"/>
    <w:rsid w:val="009C7898"/>
    <w:rsid w:val="00A626DD"/>
    <w:rsid w:val="00A65387"/>
    <w:rsid w:val="00AF5BC2"/>
    <w:rsid w:val="00B22F71"/>
    <w:rsid w:val="00B23A1B"/>
    <w:rsid w:val="00B66AC2"/>
    <w:rsid w:val="00B7636F"/>
    <w:rsid w:val="00C676B2"/>
    <w:rsid w:val="00CF1C25"/>
    <w:rsid w:val="00D4034E"/>
    <w:rsid w:val="00D64B75"/>
    <w:rsid w:val="00D80702"/>
    <w:rsid w:val="00D905C0"/>
    <w:rsid w:val="00D96CBD"/>
    <w:rsid w:val="00E165C4"/>
    <w:rsid w:val="00E350DD"/>
    <w:rsid w:val="00E37ED8"/>
    <w:rsid w:val="00E55026"/>
    <w:rsid w:val="00EC635A"/>
    <w:rsid w:val="00F00323"/>
    <w:rsid w:val="00F74B13"/>
    <w:rsid w:val="00FB4C5A"/>
    <w:rsid w:val="00FE782F"/>
    <w:rsid w:val="00FF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72066-B8E2-4991-8FEF-A1EC9ADB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02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64B75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Cs/>
      <w:caps/>
      <w:color w:val="ED7D31" w:themeColor="accent2"/>
      <w:sz w:val="24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4B75"/>
    <w:rPr>
      <w:rFonts w:eastAsiaTheme="majorEastAsia" w:cstheme="majorBidi"/>
      <w:bCs/>
      <w:caps/>
      <w:color w:val="ED7D31" w:themeColor="accent2"/>
      <w:sz w:val="24"/>
      <w:szCs w:val="28"/>
      <w:lang w:val="ru-RU"/>
    </w:rPr>
  </w:style>
  <w:style w:type="character" w:styleId="a3">
    <w:name w:val="Strong"/>
    <w:basedOn w:val="a0"/>
    <w:uiPriority w:val="22"/>
    <w:qFormat/>
    <w:rsid w:val="00D64B75"/>
    <w:rPr>
      <w:b/>
      <w:bCs/>
    </w:rPr>
  </w:style>
  <w:style w:type="paragraph" w:styleId="a4">
    <w:name w:val="List Paragraph"/>
    <w:basedOn w:val="a"/>
    <w:uiPriority w:val="34"/>
    <w:qFormat/>
    <w:rsid w:val="00D64B75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943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</dc:creator>
  <cp:keywords/>
  <dc:description/>
  <cp:lastModifiedBy>ЛЄНА</cp:lastModifiedBy>
  <cp:revision>13</cp:revision>
  <dcterms:created xsi:type="dcterms:W3CDTF">2016-01-28T14:13:00Z</dcterms:created>
  <dcterms:modified xsi:type="dcterms:W3CDTF">2016-02-08T16:38:00Z</dcterms:modified>
</cp:coreProperties>
</file>